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46E3F5" w14:textId="77777777" w:rsidR="00EA3251" w:rsidRDefault="00000000">
      <w:pPr>
        <w:widowControl/>
        <w:ind w:firstLine="150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  <w:lang w:bidi="ar"/>
        </w:rPr>
        <w:t>小志愿者服务展品讲解词</w:t>
      </w:r>
    </w:p>
    <w:p w14:paraId="3DA4169B" w14:textId="77777777" w:rsidR="00EA3251" w:rsidRDefault="00EA3251">
      <w:pPr>
        <w:widowControl/>
        <w:ind w:firstLine="15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5B0401A9" w14:textId="77777777" w:rsidR="00EA3251" w:rsidRPr="0075116E" w:rsidRDefault="00000000" w:rsidP="0075116E">
      <w:pPr>
        <w:pStyle w:val="1"/>
        <w:jc w:val="center"/>
      </w:pPr>
      <w:r w:rsidRPr="0075116E">
        <w:rPr>
          <w:rFonts w:hint="eastAsia"/>
        </w:rPr>
        <w:t>编钟</w:t>
      </w:r>
    </w:p>
    <w:p w14:paraId="43C0A9EE" w14:textId="77777777" w:rsidR="00EA3251" w:rsidRDefault="00000000">
      <w:pPr>
        <w:pStyle w:val="a3"/>
        <w:widowControl/>
        <w:spacing w:line="324" w:lineRule="atLeast"/>
        <w:ind w:firstLineChars="200" w:firstLine="5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在我的右手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边就是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汉族大型打击乐器，仿制的曾侯乙编钟。大家可以用手去触摸，也可以拿起小木锤去敲击。通过敲击，我们会发现编钟被敲击的位置不同，大小不同，其发出的音色和曲调也都不相同。我们也可以近距离地观察一下前方展台上的圆形钟和扁形钟。通过敲击，我们会发现扁形编钟有双音现象，而圆形编钟发出的是单音。这是因为扁形编钟是合瓦形结构，而圆形编钟具有对称性，其发音与其敲击点无关。</w:t>
      </w:r>
    </w:p>
    <w:p w14:paraId="5143DAC3" w14:textId="77777777" w:rsidR="00EA3251" w:rsidRDefault="00EA3251">
      <w:pPr>
        <w:widowControl/>
        <w:ind w:firstLine="15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332C59BC" w14:textId="77777777" w:rsidR="00EA3251" w:rsidRPr="0075116E" w:rsidRDefault="00000000" w:rsidP="0075116E">
      <w:pPr>
        <w:pStyle w:val="1"/>
        <w:jc w:val="center"/>
      </w:pPr>
      <w:r w:rsidRPr="0075116E">
        <w:rPr>
          <w:rFonts w:hint="eastAsia"/>
        </w:rPr>
        <w:t>神火飞</w:t>
      </w:r>
      <w:proofErr w:type="gramStart"/>
      <w:r w:rsidRPr="0075116E">
        <w:rPr>
          <w:rFonts w:hint="eastAsia"/>
        </w:rPr>
        <w:t>鸦</w:t>
      </w:r>
      <w:proofErr w:type="gramEnd"/>
    </w:p>
    <w:p w14:paraId="477B548B" w14:textId="77777777" w:rsidR="00EA3251" w:rsidRDefault="00000000">
      <w:pPr>
        <w:pStyle w:val="a3"/>
        <w:widowControl/>
        <w:spacing w:line="324" w:lineRule="atLeast"/>
        <w:ind w:firstLineChars="200" w:firstLine="56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现在我们来到了神火飞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鸦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展项，它是明代史书上记载的军用火箭。因为神似乌鸦，所以就被称作神火飞鸭。现在我们看到的展项是我馆通过空气压缩，产生推力的原理仿制而成的神火飞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鸦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，我们可以亲自动手尝试放飞它。（操作时请站在最佳操作位置，双手握住瓶底向下用力压2秒钟，即可松手放飞神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鸦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）在这里要特别提醒，请观众朋友尽量不要站在展台两侧，以免被误伤。</w:t>
      </w:r>
    </w:p>
    <w:p w14:paraId="6F13973D" w14:textId="77777777" w:rsidR="00C750A9" w:rsidRDefault="00C750A9" w:rsidP="00C750A9">
      <w:pPr>
        <w:pStyle w:val="1"/>
        <w:jc w:val="center"/>
      </w:pPr>
      <w:r>
        <w:rPr>
          <w:rFonts w:hint="eastAsia"/>
        </w:rPr>
        <w:lastRenderedPageBreak/>
        <w:t>歼击机</w:t>
      </w:r>
    </w:p>
    <w:p w14:paraId="5D9DE549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今天由我给大家介绍一下歼击机。我身后这个巨大的模型是歼-15，它是真实飞机比例的2/3，是中国第一代国产航母专用舰载机，目前已经批量配置在辽宁舰上。它由沈飞制造，是辽宁制造业的骄傲。</w:t>
      </w:r>
    </w:p>
    <w:p w14:paraId="0D72118A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它有一个绰号——飞鲨，顾名思义“会飞的鲨鱼”。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15比鲨鱼更大、更“凶猛”，体长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22余米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可以根据不同作战任务携带多种精确打击武器，它有12个外挂点，可以挂载不同型号的空对空导弹或反舰导弹。这个上面写着PL-8的是霹雳8，它是近距离格斗导弹，空对空导弹；这个PL-12是霹雳12，中距空对空导弹；YJ-12是鹰击12导弹，空对舰导弹。它实现全海域全空域打击，可以称得上空中的“鲨鱼”。</w:t>
      </w:r>
    </w:p>
    <w:p w14:paraId="6C17A3D0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歼-15作为舰载机，还需要考虑到它的体积，使其少占甲板面积，同时便于在航母机库内存放。所以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设计者们将歼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15的机翼设计成鸭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折叠式机翼，这是陆基战斗机所不具备的，折翼后可将歼击机宽度由14.7米缩至7.4米。</w:t>
      </w:r>
    </w:p>
    <w:p w14:paraId="61F443BE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航母上只有200米的跑道，它只有陆上跑道的十五分之一。而且在涌浪的作用下，飞行甲板随时可能发生运动，而它必须准确地在短时间内完成起降，不容许任何失误。</w:t>
      </w:r>
    </w:p>
    <w:p w14:paraId="72D7C07D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那么歼-15是如何实现起飞降落的呢？这就要归功于它的双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喷发动机，正常家用车马力大概在200牛，歼-15最大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马力可以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达到12800牛。而且机尾部有着舰钩，因为舰载机在降落时不能像正常飞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机那样减速滑行来停稳，它是以高速降落，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这个着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舰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钩会勾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住舰艇上的钩绳，让它在几秒内就能完成精准降落。</w:t>
      </w:r>
    </w:p>
    <w:p w14:paraId="5A006DE6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2012年11月25日，歼-15不负众望，成功降落在辽宁号甲板上，历史在这一刻写入，这是我们每个中国人的骄傲。</w:t>
      </w:r>
    </w:p>
    <w:p w14:paraId="5D84FF5F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从这里走上台阶可以看到歼击机内部大致构造，也可以合影留念。</w:t>
      </w:r>
    </w:p>
    <w:p w14:paraId="5245D227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5B9BF88F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35EECC12" w14:textId="77777777" w:rsidR="00C750A9" w:rsidRDefault="00C750A9" w:rsidP="00C750A9">
      <w:pPr>
        <w:pStyle w:val="1"/>
        <w:jc w:val="center"/>
      </w:pPr>
      <w:r>
        <w:rPr>
          <w:rFonts w:hint="eastAsia"/>
        </w:rPr>
        <w:t>辽宁舰</w:t>
      </w:r>
    </w:p>
    <w:p w14:paraId="2517A801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辽宁舰是中国第一艘可以搭载固定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飞机的航空母舰，也是中国第一艘服役的航空母舰。</w:t>
      </w:r>
    </w:p>
    <w:p w14:paraId="1795038F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辽宁舰是在前苏联航空母舰的基础上发展而来的，它的前身是前苏联的瓦良格号航空母舰。苏联解体后，它由乌克兰共和国获得，1998年，创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律集团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以2000万美元的价格买下了瓦良格号。瓦良格号一波三折，在回国途中冲破重重阻碍，终于在2002年的3月，抵达大连港，并于2005年的4月进入我们辽宁大连造船厂，进行改装建造。历经7年多的时间，终于在2012年的9月25日，正式交付给中国人民解放军海军，并正式更名为辽宁舰。</w:t>
      </w:r>
    </w:p>
    <w:p w14:paraId="4AB64C95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辽宁舰，舰长304.5米，舰宽75米，从龙骨底部算起到主桅杆顶部，总高度超过60米。下面，我们近距离来看一下辽宁舰的模型。它是1 : 50的大小。</w:t>
      </w:r>
    </w:p>
    <w:p w14:paraId="4EA4BC7B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我们看航母的前面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是滑跃式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甲板，甲板角度是14度，这样的设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计可以使飞机更容易获得足够的升力，腾空而起。</w:t>
      </w:r>
    </w:p>
    <w:p w14:paraId="20DF980C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它可以搭载40架左右的各型舰载机，有预警直升机，搜救直升机，还有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15战斗机，歼15是重型舰载机，也是辽宁舰上最主要的作战武器。</w:t>
      </w:r>
    </w:p>
    <w:p w14:paraId="3CD8C446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我们再来看一下辽宁舰的右侧，这个高高的建筑物叫做舰岛，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舰岛是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航母的作战指挥中心，设有雷达、卫星通讯天线等。</w:t>
      </w:r>
    </w:p>
    <w:p w14:paraId="62EE88F2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辽宁舰设有3000多个房间，要求舰上的士兵们必须对每个角落了如指掌，一旦需要完成一些任务，他们能够不假思索地去到相应的位置。所以想到辽宁舰上工作，绝不是简单的，必须要付出比常人更多的努力才行。</w:t>
      </w:r>
    </w:p>
    <w:p w14:paraId="74088BBF" w14:textId="77777777" w:rsidR="00C750A9" w:rsidRDefault="00C750A9" w:rsidP="00C750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最后我们再来看一下辽宁舰上周围的装备，我们可以称它们为武器平台，有近防炮，24管火箭发射器等等。这些武器装备都能很好的保护辽宁舰的安全。</w:t>
      </w:r>
    </w:p>
    <w:p w14:paraId="61672AC4" w14:textId="4F1C44E6" w:rsidR="00EA3251" w:rsidRPr="00C750A9" w:rsidRDefault="00C750A9" w:rsidP="00C750A9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辽宁舰，不仅是中国海军史上的一个重要事件，而且它也向全世界宣告，中国正式跨入航母时代，航母工程也将大大提升中国的国际地位，维护世界的和平和统一。</w:t>
      </w:r>
    </w:p>
    <w:sectPr w:rsidR="00EA3251" w:rsidRPr="00C7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B4"/>
    <w:rsid w:val="002C6408"/>
    <w:rsid w:val="0075116E"/>
    <w:rsid w:val="00C750A9"/>
    <w:rsid w:val="00C972B4"/>
    <w:rsid w:val="00E8439A"/>
    <w:rsid w:val="00EA3251"/>
    <w:rsid w:val="74D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6C971"/>
  <w15:docId w15:val="{D8181F9B-DACC-48BF-B8D3-D6719DAB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50A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customStyle="1" w:styleId="10">
    <w:name w:val="标题 1 字符"/>
    <w:basedOn w:val="a0"/>
    <w:link w:val="1"/>
    <w:rsid w:val="00C750A9"/>
    <w:rPr>
      <w:rFonts w:asciiTheme="minorHAnsi" w:eastAsiaTheme="minorEastAsia" w:hAnsiTheme="minorHAnsi" w:cstheme="minorBid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12</dc:creator>
  <cp:lastModifiedBy>丁 翎</cp:lastModifiedBy>
  <cp:revision>7</cp:revision>
  <dcterms:created xsi:type="dcterms:W3CDTF">2022-08-03T06:58:00Z</dcterms:created>
  <dcterms:modified xsi:type="dcterms:W3CDTF">2023-06-24T01:43:00Z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24F697324BA146AE951516DD6F0DADB1_13</vt:lpwstr>
  </property>
</Properties>
</file>